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5DA" w:rsidRDefault="00385019" w:rsidP="002E090F">
      <w:pPr>
        <w:pStyle w:val="ConsPlusNormal0"/>
        <w:jc w:val="right"/>
      </w:pPr>
      <w:r>
        <w:t>Утверждаю</w:t>
      </w:r>
    </w:p>
    <w:p w:rsidR="007145DA" w:rsidRDefault="00385019" w:rsidP="002E090F">
      <w:pPr>
        <w:pStyle w:val="ConsPlusNormal0"/>
        <w:jc w:val="right"/>
      </w:pPr>
      <w:r>
        <w:t>Президент Российской Федерации</w:t>
      </w:r>
      <w:r w:rsidR="002E090F">
        <w:t xml:space="preserve">  </w:t>
      </w:r>
      <w:r>
        <w:t>В.ПУТИН</w:t>
      </w:r>
    </w:p>
    <w:p w:rsidR="007145DA" w:rsidRDefault="00385019" w:rsidP="002E090F">
      <w:pPr>
        <w:pStyle w:val="ConsPlusNormal0"/>
        <w:jc w:val="right"/>
      </w:pPr>
      <w:r>
        <w:t>28.12.2018 N Пр-2665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</w:pPr>
      <w:r>
        <w:t>КОМПЛЕКСНЫЙ ПЛАН</w:t>
      </w:r>
    </w:p>
    <w:p w:rsidR="007145DA" w:rsidRDefault="00385019" w:rsidP="002E090F">
      <w:pPr>
        <w:pStyle w:val="ConsPlusTitle0"/>
        <w:jc w:val="center"/>
      </w:pPr>
      <w:r>
        <w:t>ПРОТИВОДЕЙСТВИЯ ИДЕОЛОГИИ ТЕРРОРИЗМА В РОССИЙСКОЙ ФЕДЕРАЦИИ</w:t>
      </w:r>
    </w:p>
    <w:p w:rsidR="007145DA" w:rsidRDefault="00385019" w:rsidP="002E090F">
      <w:pPr>
        <w:pStyle w:val="ConsPlusTitle0"/>
        <w:jc w:val="center"/>
      </w:pPr>
      <w:r>
        <w:t>НА 2019 - 2023 ГОДЫ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  <w:outlineLvl w:val="0"/>
      </w:pPr>
      <w:r>
        <w:t>Общие положения</w:t>
      </w:r>
    </w:p>
    <w:p w:rsidR="007145DA" w:rsidRDefault="00385019" w:rsidP="002E090F">
      <w:pPr>
        <w:pStyle w:val="ConsPlusNormal0"/>
        <w:ind w:firstLine="540"/>
        <w:jc w:val="both"/>
      </w:pPr>
      <w:r>
        <w:t>Реализация Комплексного плана противодействия идеологии терроризма в Российской Федерации на 2013 - 2018 годы позволила сформировать законодательные и организационные механизмы противодействия идеологии терроризма. Организовано кадровое, методическое и нау</w:t>
      </w:r>
      <w:r>
        <w:t>чное обеспечение данной деятельности, к ее осуществлению привлечены органы местного самоуправления.</w:t>
      </w:r>
    </w:p>
    <w:p w:rsidR="007145DA" w:rsidRDefault="00385019" w:rsidP="002E090F">
      <w:pPr>
        <w:pStyle w:val="ConsPlusNormal0"/>
        <w:ind w:firstLine="540"/>
        <w:jc w:val="both"/>
      </w:pPr>
      <w:r>
        <w:t>В результате осуществления комплекса адресных профилактических мероприятий сокращено количество российских граждан, выезжающих за рубеж для участия в деятел</w:t>
      </w:r>
      <w:r>
        <w:t>ьности международных террористических организаций (далее - МТО).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Проведение в образовательных организациях культурно-просветительских и воспитательных мероприятий, в повестку которых включается антитеррористическая тематика, позволяет добиваться осознания </w:t>
      </w:r>
      <w:r>
        <w:t>подрастающим поколением преступной сущности терроризма. Заметно вырос объем и повысилась действенность подготовленных информационно-пропагандистских материалов антитеррористической направленности.</w:t>
      </w:r>
    </w:p>
    <w:p w:rsidR="007145DA" w:rsidRDefault="00385019" w:rsidP="002E090F">
      <w:pPr>
        <w:pStyle w:val="ConsPlusNormal0"/>
        <w:ind w:firstLine="540"/>
        <w:jc w:val="both"/>
      </w:pPr>
      <w:r>
        <w:t>Разработка механизмов защиты информационного пространства п</w:t>
      </w:r>
      <w:r>
        <w:t>озволила существенно ограничить возможности для проникновения в информационно-телекоммуникационную сеть "Интернет" (далее - сеть "Интернет") материалов, содержащих идеи, пропагандирующие и оправдывающие террористическую деятельность.</w:t>
      </w:r>
    </w:p>
    <w:p w:rsidR="007145DA" w:rsidRDefault="00385019" w:rsidP="002E090F">
      <w:pPr>
        <w:pStyle w:val="ConsPlusNormal0"/>
        <w:ind w:firstLine="540"/>
        <w:jc w:val="both"/>
      </w:pPr>
      <w:r>
        <w:t>Проведенная субъектами</w:t>
      </w:r>
      <w:r>
        <w:t xml:space="preserve"> противодействия терроризму работа способствовала снижению уровня радикализации различных групп населения, прежде всего молодежи, а также повышению эффективности функционирования системы оказания на них профилактического воздействия. Число преступлений, ха</w:t>
      </w:r>
      <w:r>
        <w:t>рактеризующих террористическую активность в субъектах Российской Федерации, в том числе за счет указанной работы, уменьшилось с 2013 года более чем в восемь раз. Увеличилось количество лиц, склоненных к отказу от террористической деятельности. Разобщены ор</w:t>
      </w:r>
      <w:r>
        <w:t>ганизованные источники распространения идеологии терроризма внутри страны.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В то же время активная пропагандистская и вербовочная деятельность МТО, базирующаяся на искажении традиционных религиозных постулатов, принимает новые организационные формы, для ее </w:t>
      </w:r>
      <w:r>
        <w:t>ведения используются современные средства коммуникации. Объектами вербовочных устремлений МТО зачастую становятся иностранные граждане, прибывшие по каналам трудовой миграции. Расширяется география террористических проявлений, которые фиксируются во всех ф</w:t>
      </w:r>
      <w:r>
        <w:t>едеральных округах.</w:t>
      </w:r>
    </w:p>
    <w:p w:rsidR="007145DA" w:rsidRDefault="00385019" w:rsidP="002E090F">
      <w:pPr>
        <w:pStyle w:val="ConsPlusNormal0"/>
        <w:ind w:firstLine="540"/>
        <w:jc w:val="both"/>
      </w:pPr>
      <w:r>
        <w:t>Анализ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противодействию идеологии терроризма свидетельствует о наличии неиспользова</w:t>
      </w:r>
      <w:r>
        <w:t>нных резервов в ее организации.</w:t>
      </w:r>
    </w:p>
    <w:p w:rsidR="007145DA" w:rsidRDefault="00385019" w:rsidP="002E090F">
      <w:pPr>
        <w:pStyle w:val="ConsPlusNormal0"/>
        <w:ind w:firstLine="540"/>
        <w:jc w:val="both"/>
      </w:pPr>
      <w:r>
        <w:t>Научное и методическое обеспечение деятельности по противодействию идеологии терроризма не в полной мере отвечает реальным потребностям практики и нуждается в дальнейшем совершенствовании.</w:t>
      </w:r>
    </w:p>
    <w:p w:rsidR="007145DA" w:rsidRDefault="00385019" w:rsidP="002E090F">
      <w:pPr>
        <w:pStyle w:val="ConsPlusNormal0"/>
        <w:ind w:firstLine="540"/>
        <w:jc w:val="both"/>
      </w:pPr>
      <w:r>
        <w:t>Настоящий Комплексный план (далее -</w:t>
      </w:r>
      <w:r>
        <w:t xml:space="preserve"> Комплексный план) разработан в развитие Комплексного плана противодействия идеологии терроризма в Российской Федерации на 2013 - 2018 годы, направлен на реализацию положений </w:t>
      </w:r>
      <w:hyperlink r:id="rId6" w:tooltip="Указ Президента РФ от 02.07.2021 N 400 &quot;О Стратегии национальной безопасности Российской Федерации&quot; {КонсультантПлюс}">
        <w:r>
          <w:rPr>
            <w:color w:val="0000FF"/>
          </w:rPr>
          <w:t>Стратегии</w:t>
        </w:r>
      </w:hyperlink>
      <w:r>
        <w:t xml:space="preserve"> национальной безопасности Российской Ф</w:t>
      </w:r>
      <w:r>
        <w:t xml:space="preserve">едерации, </w:t>
      </w:r>
      <w:hyperlink r:id="rId7" w:tooltip="&quot;Концепция противодействия терроризму в Российской Федерации&quot; (утв. Президентом РФ 05.10.2009) {КонсультантПлюс}">
        <w:r>
          <w:rPr>
            <w:color w:val="0000FF"/>
          </w:rPr>
          <w:t>Концепции</w:t>
        </w:r>
      </w:hyperlink>
      <w:r>
        <w:t xml:space="preserve"> противодействия терроризму в Российской Федерации, а также других нормативных правовых актов в области обеспечения безопасности личности, общества и государства.</w:t>
      </w:r>
    </w:p>
    <w:p w:rsidR="007145DA" w:rsidRDefault="00385019" w:rsidP="002E090F">
      <w:pPr>
        <w:pStyle w:val="ConsPlusNormal0"/>
        <w:ind w:firstLine="540"/>
        <w:jc w:val="both"/>
      </w:pPr>
      <w:r>
        <w:t>С учетом прогноза развития обстановки целью реализации мероприятий Ком</w:t>
      </w:r>
      <w:r>
        <w:t>плексного плана является защита населения от пропагандистского (идеологического) воздействия МТО, сообществ и отдельных лиц. Приоритетными задачами, на решение которых направлены мероприятия Комплексного плана, являются:</w:t>
      </w:r>
    </w:p>
    <w:p w:rsidR="007145DA" w:rsidRDefault="00385019" w:rsidP="002E090F">
      <w:pPr>
        <w:pStyle w:val="ConsPlusNormal0"/>
        <w:ind w:firstLine="540"/>
        <w:jc w:val="both"/>
      </w:pPr>
      <w:r>
        <w:t>- повышение эффективности профилакт</w:t>
      </w:r>
      <w:r>
        <w:t>ической работы с лицами, подверженными воздействию идеологии терроризма, а также подпавшими под ее влияние;</w:t>
      </w:r>
    </w:p>
    <w:p w:rsidR="007145DA" w:rsidRDefault="00385019" w:rsidP="002E090F">
      <w:pPr>
        <w:pStyle w:val="ConsPlusNormal0"/>
        <w:ind w:firstLine="540"/>
        <w:jc w:val="both"/>
      </w:pPr>
      <w:r>
        <w:t>- реализация мер по формированию у населения Российской Федерации антитеррористического сознания;</w:t>
      </w:r>
    </w:p>
    <w:p w:rsidR="007145DA" w:rsidRDefault="00385019" w:rsidP="002E090F">
      <w:pPr>
        <w:pStyle w:val="ConsPlusNormal0"/>
        <w:ind w:firstLine="540"/>
        <w:jc w:val="both"/>
      </w:pPr>
      <w:r>
        <w:t>- совершенствование мер информационно-пропагандист</w:t>
      </w:r>
      <w:r>
        <w:t>ского характера и защиты информационного пространства Российской Федерации от идеологии терроризма;</w:t>
      </w:r>
    </w:p>
    <w:p w:rsidR="007145DA" w:rsidRDefault="00385019" w:rsidP="002E090F">
      <w:pPr>
        <w:pStyle w:val="ConsPlusNormal0"/>
        <w:ind w:firstLine="540"/>
        <w:jc w:val="both"/>
      </w:pPr>
      <w:r>
        <w:t>- развитие организационных и иных мер, направленных на повышение результативности деятельности субъектов противодействия терроризму.</w:t>
      </w:r>
    </w:p>
    <w:p w:rsidR="007145DA" w:rsidRDefault="00385019" w:rsidP="002E090F">
      <w:pPr>
        <w:pStyle w:val="ConsPlusNormal0"/>
        <w:ind w:firstLine="540"/>
        <w:jc w:val="both"/>
      </w:pPr>
      <w:r>
        <w:t>Для достижения указанно</w:t>
      </w:r>
      <w:r>
        <w:t>й цели и решения обозначенных задач необходимо реализовать следующий комплекс мероприятий.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  <w:outlineLvl w:val="0"/>
      </w:pPr>
      <w:r>
        <w:t>1. Профилактическая работа с лицами, подверженными</w:t>
      </w:r>
      <w:r w:rsidR="002E090F">
        <w:t xml:space="preserve"> </w:t>
      </w:r>
      <w:r>
        <w:t>воздействию идеологии терроризма, а также подпавшими</w:t>
      </w:r>
      <w:r w:rsidR="002E090F">
        <w:t xml:space="preserve"> </w:t>
      </w:r>
      <w:r>
        <w:t>под ее влияние</w:t>
      </w:r>
    </w:p>
    <w:p w:rsidR="007145DA" w:rsidRDefault="00385019" w:rsidP="002E090F">
      <w:pPr>
        <w:pStyle w:val="ConsPlusNormal0"/>
        <w:ind w:firstLine="540"/>
        <w:jc w:val="both"/>
      </w:pPr>
      <w:r>
        <w:t>В целях предупреждения вовлечения в террорис</w:t>
      </w:r>
      <w:r>
        <w:t>тическую деятельность лиц, подверженных воздействию идеологии терроризма, а также подпавших под ее влияние, обеспечить повышение эффективности:</w:t>
      </w:r>
    </w:p>
    <w:p w:rsidR="007145DA" w:rsidRDefault="00385019" w:rsidP="002E090F">
      <w:pPr>
        <w:pStyle w:val="ConsPlusNormal0"/>
        <w:ind w:firstLine="540"/>
        <w:jc w:val="both"/>
      </w:pPr>
      <w:r>
        <w:t>1.1. Реализации социально-экономических мер, предусмотренных законодательством Российской Федерации, в отношении</w:t>
      </w:r>
      <w:r>
        <w:t xml:space="preserve"> лиц, отбывших наказание за совершение преступлений террористического характера, направленных на их ресоциализацию.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органы исполнительной власти субъектов Российской Федерации, осуществляющие полномочия в сфере труда и социальной защиты, во взаимодействии с территориальными органами МВД России;</w:t>
      </w:r>
    </w:p>
    <w:p w:rsidR="007145DA" w:rsidRDefault="00385019" w:rsidP="002E090F">
      <w:pPr>
        <w:pStyle w:val="ConsPlusNormal0"/>
        <w:ind w:firstLine="540"/>
        <w:jc w:val="both"/>
      </w:pPr>
      <w:r>
        <w:lastRenderedPageBreak/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1.2. Проведения с лицами, отбывающими наказание</w:t>
      </w:r>
      <w:r>
        <w:t xml:space="preserve"> в учреждениях уголовно-исполнительной системы, информационно-пропагандистских мероприятий по разъяснению преступной сущности и общественной опасности терроризма с привлечением представителей религиозных и общественных организаций, психологов.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ФСИН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территориальные органы ФСИН России во взаимодействии с органами исполнительной власти субъектов Российской Федерации, осуществляющими полномочия в сфере государственной национальной</w:t>
      </w:r>
      <w:r>
        <w:t xml:space="preserve"> политики;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1.3. Осуществления с лицами, отбывающими наказание за совершение преступлений террористического характера, в том числе не связанное с лишением свободы, профилактических мер, предусмотренных законодательством Российской Федерации,</w:t>
      </w:r>
      <w:r>
        <w:t xml:space="preserve"> в форме индивидуальных профилактических бесед с привлечением представителей религиозных и общественных организаций, психологов, в ходе которых разъяснять указанным лицам их моральную и правовую ответственность перед обществом, государством, социальные и п</w:t>
      </w:r>
      <w:r>
        <w:t>равовые последствия террористической деятельности.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ФСИН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территориальные органы ФСИН России во взаимодействии с органами исполнительной власти субъектов Российской Федерации, осуществляющ</w:t>
      </w:r>
      <w:r>
        <w:t>ими полномочия в сфере государственной национальной политики;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1.4. Проведения с членами семей &lt;1&gt; лиц, причастных к террористической деятельности (действующих, осужденных, нейтрализованных), в том числе возвратившихся из стран с повышенной </w:t>
      </w:r>
      <w:r>
        <w:t>террористической активностью &lt;2&gt;, бесед по разъяснению норм законодательства Российской Федерации, устанавливающих ответственность за участие и содействие террористической деятельности, а также оказания указанным лицам социальной, психологической и правово</w:t>
      </w:r>
      <w:r>
        <w:t>й помощи при участии представителей религиозных и общественных организаций, психологов.</w:t>
      </w:r>
    </w:p>
    <w:p w:rsidR="007145DA" w:rsidRDefault="00385019" w:rsidP="002E090F">
      <w:pPr>
        <w:pStyle w:val="ConsPlusNormal0"/>
        <w:ind w:firstLine="540"/>
        <w:jc w:val="both"/>
      </w:pPr>
      <w:r>
        <w:t>--------------------------------</w:t>
      </w:r>
    </w:p>
    <w:p w:rsidR="007145DA" w:rsidRDefault="00385019" w:rsidP="002E090F">
      <w:pPr>
        <w:pStyle w:val="ConsPlusNormal0"/>
        <w:ind w:firstLine="540"/>
        <w:jc w:val="both"/>
      </w:pPr>
      <w:r>
        <w:t>&lt;1&gt; В Комплексном плане под членами семей понимаются: разделяющие идеологию терроризма супруг, супруга (в т.ч. вдовец, вдова), родители</w:t>
      </w:r>
      <w:r>
        <w:t>, дети, усыновители, усыновленные, братья и сестры.</w:t>
      </w:r>
    </w:p>
    <w:p w:rsidR="007145DA" w:rsidRDefault="00385019" w:rsidP="002E090F">
      <w:pPr>
        <w:pStyle w:val="ConsPlusNormal0"/>
        <w:ind w:firstLine="540"/>
        <w:jc w:val="both"/>
      </w:pPr>
      <w:r>
        <w:t>&lt;2&gt; Здесь и далее перечень стран с повышенной террористической активностью предоставляется аппаратом Национального антитеррористического комитета (далее - аппарат НАК) в рамках ежегодных рекомендаций по п</w:t>
      </w:r>
      <w:r>
        <w:t>ланированию деятельности федеральных органов исполнительной власти и органов исполнительной власти субъектов Российской Федерации в части исполнения мероприятий Комплексного плана.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ind w:firstLine="540"/>
        <w:jc w:val="both"/>
      </w:pPr>
      <w:r>
        <w:t>Исполнители: территориальные органы МВД России во взаимодействии с органам</w:t>
      </w:r>
      <w:r>
        <w:t>и исполнительной власти субъектов Российской Федерации, осуществляющими полномочия в сфере труда и социальной защиты, органами местного самоуправления;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1.5. Организации работы по доведению лицам, прибывающим из стран с повышенной террористи</w:t>
      </w:r>
      <w:r>
        <w:t>ческой активностью для временного проживания и осуществления трудовой деятельности на территории Российской Федерации, норм законодательства Российской Федерации, устанавливающих ответственность за участие и содействие террористической деятельности, разжиг</w:t>
      </w:r>
      <w:r>
        <w:t>ание социальной, расовой, национальной и религиозной розни,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России, с привлечением работодателей, пред</w:t>
      </w:r>
      <w:r>
        <w:t>ставителей религиозных и общественных организаций.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МВД России во взаимодействии с ФАДН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территориальные органы МВД России во взаимодействии с органами исполнительной власти субъектов Росс</w:t>
      </w:r>
      <w:r>
        <w:t>ийской Федерации, осуществляющими полномочия в сфере государственной национальной политики;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1.6. Проведения с лицами, прибывающими в Российскую Федерацию из стран с повышенной террористической активностью для обучения, на базе образовательн</w:t>
      </w:r>
      <w:r>
        <w:t>ых организаций высшего и среднего профессионального образования мероприятий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</w:t>
      </w:r>
      <w:r>
        <w:t>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</w:t>
      </w:r>
      <w:r>
        <w:t xml:space="preserve"> изменение основ конституционного строя России.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Минобрнауки России, Минпросвещения России, иные органы государственной власти (государственные органы), имеющие в ведении образовательные организации высшего и (или) средн</w:t>
      </w:r>
      <w:r>
        <w:t>его профессионального образования (в отношении подведомственных образовательных организаций);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органы исполнительной власти субъектов Российской Федерации, осуществляющие полномочия в сферах образования, культуры, молодежной и госуд</w:t>
      </w:r>
      <w:r>
        <w:t>арственной национальной политики, спорта, совместно с органами местного самоуправления;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1.7. Организации работы по изучению лицами, получившими религиозное образование за рубежом и имеющими намерения заниматься религиозной деятельностью на </w:t>
      </w:r>
      <w:r>
        <w:t xml:space="preserve">территории Российской Федерации, норм </w:t>
      </w:r>
      <w:r>
        <w:lastRenderedPageBreak/>
        <w:t>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&lt;1&gt; и современной религиозной ситуаци</w:t>
      </w:r>
      <w:r>
        <w:t>и в регионе пребывания.</w:t>
      </w:r>
    </w:p>
    <w:p w:rsidR="007145DA" w:rsidRDefault="00385019" w:rsidP="002E090F">
      <w:pPr>
        <w:pStyle w:val="ConsPlusNormal0"/>
        <w:ind w:firstLine="540"/>
        <w:jc w:val="both"/>
      </w:pPr>
      <w:r>
        <w:t>--------------------------------</w:t>
      </w:r>
    </w:p>
    <w:p w:rsidR="007145DA" w:rsidRDefault="00385019" w:rsidP="002E090F">
      <w:pPr>
        <w:pStyle w:val="ConsPlusNormal0"/>
        <w:ind w:firstLine="540"/>
        <w:jc w:val="both"/>
      </w:pPr>
      <w:r>
        <w:t>&lt;1&gt; К традиционным российским духовно-нравственным ценностям относятся приоритет духовного над материальным, защита человеческой жизни, прав и свобод человека, семья, созидательный труд, служение Оте</w:t>
      </w:r>
      <w:r>
        <w:t>честву, нормы морали и нравственности, гуманизм, милосердие, справедливость, взаимопомощь, коллективизм, историческое единство народов России, преемственность истории нашей Родины (</w:t>
      </w:r>
      <w:hyperlink r:id="rId8" w:tooltip="Указ Президента РФ от 31.12.2015 N 683 &quot;О Стратегии национальной безопасности Российской Федерации&quot; ------------ Утратил силу или отменен {КонсультантПлюс}">
        <w:r>
          <w:rPr>
            <w:color w:val="0000FF"/>
          </w:rPr>
          <w:t>стат</w:t>
        </w:r>
        <w:r>
          <w:rPr>
            <w:color w:val="0000FF"/>
          </w:rPr>
          <w:t>ья 78</w:t>
        </w:r>
      </w:hyperlink>
      <w:r>
        <w:t xml:space="preserve"> Стратегии национальной безопасности Российской Федерации (утв. Указом Президента Российской Федерации от 31 декабря 2015 г. N 683).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ind w:firstLine="540"/>
        <w:jc w:val="both"/>
      </w:pPr>
      <w:r>
        <w:t>Исполнители: органы исполнительной власти субъектов Российской Федерации, осуществляющие полномочия в сфере государственной национальной политики, во взаимодействии с органами местного самоуправления;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1.8. Проведения с молодежью &lt;2&gt;, в том </w:t>
      </w:r>
      <w:r>
        <w:t>числе с лицами, состоящими на профилактическом учете и (или) находящимися под административным надзором в органах внутренних дел Российской Федерации в связи с причастностью к совершению правонарушений в сфере общественной безопасности, профилактических ме</w:t>
      </w:r>
      <w:r>
        <w:t>роприятий в форме индивидуальных (групповых) бесед по формированию стойкого неприятия идеологии терроризма и привитию традиционных российских духовно-нравственных ценностей с привлечением к указанной работе представителей религиозных, общественных и спорти</w:t>
      </w:r>
      <w:r>
        <w:t>вных организаций, психологов.</w:t>
      </w:r>
    </w:p>
    <w:p w:rsidR="007145DA" w:rsidRDefault="00385019" w:rsidP="002E090F">
      <w:pPr>
        <w:pStyle w:val="ConsPlusNormal0"/>
        <w:ind w:firstLine="540"/>
        <w:jc w:val="both"/>
      </w:pPr>
      <w:r>
        <w:t>--------------------------------</w:t>
      </w:r>
    </w:p>
    <w:p w:rsidR="007145DA" w:rsidRDefault="00385019" w:rsidP="002E090F">
      <w:pPr>
        <w:pStyle w:val="ConsPlusNormal0"/>
        <w:ind w:firstLine="540"/>
        <w:jc w:val="both"/>
      </w:pPr>
      <w:r>
        <w:t>&lt;2&gt; В Комплексном плане к числу молодежи отнесено население Российской Федерации (социальные группы) в возрасте от 14 до 23 лет.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ind w:firstLine="540"/>
        <w:jc w:val="both"/>
      </w:pPr>
      <w:r>
        <w:t>Исполнители: территориальные органы МВД России во взаимодействи</w:t>
      </w:r>
      <w:r>
        <w:t>и с органами исполнительной власти субъектов Российской Федерации, осуществляющими полномочия в сферах образования, молодежной политики, спорта, социальной защиты;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  <w:outlineLvl w:val="0"/>
      </w:pPr>
      <w:r>
        <w:t>2. Меры по формированию у населения Российской Федерации</w:t>
      </w:r>
      <w:r w:rsidR="002E090F">
        <w:t xml:space="preserve"> </w:t>
      </w:r>
      <w:r>
        <w:t>антитеррористическ</w:t>
      </w:r>
      <w:r>
        <w:t>ого сознания</w:t>
      </w:r>
    </w:p>
    <w:p w:rsidR="007145DA" w:rsidRDefault="00385019" w:rsidP="002E090F">
      <w:pPr>
        <w:pStyle w:val="ConsPlusNormal0"/>
        <w:ind w:firstLine="540"/>
        <w:jc w:val="both"/>
      </w:pPr>
      <w:r>
        <w:t>2.1. В целях развития у населения, прежде всего молодежи, активной гражданской позиции, направленной на неприятие идеологии терроризма, проводить общественно-политические, культурные и спортивные мероприятия, посвященные Дню солидарности в бо</w:t>
      </w:r>
      <w:r>
        <w:t>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</w:t>
      </w:r>
      <w:r>
        <w:t xml:space="preserve"> и религиозных организаций, науки, культуры и спорта.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органы исполнительной власти субъектов Российской Федерации, осуществляющие полномочия в сферах образования, молодежной и государственной национальной политики, культуры, спорта, печати и м</w:t>
      </w:r>
      <w:r>
        <w:t>ассовых коммуникаций, совместно с органами местного самоуправления;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 (сентябрь).</w:t>
      </w:r>
    </w:p>
    <w:p w:rsidR="007145DA" w:rsidRDefault="00385019" w:rsidP="002E090F">
      <w:pPr>
        <w:pStyle w:val="ConsPlusNormal0"/>
        <w:ind w:firstLine="540"/>
        <w:jc w:val="both"/>
      </w:pPr>
      <w:r>
        <w:t>2.2. В целях снижения уязвимости молодежи от воздействия идеологии терроризма:</w:t>
      </w:r>
    </w:p>
    <w:p w:rsidR="007145DA" w:rsidRDefault="00385019" w:rsidP="002E090F">
      <w:pPr>
        <w:pStyle w:val="ConsPlusNormal0"/>
        <w:ind w:firstLine="540"/>
        <w:jc w:val="both"/>
      </w:pPr>
      <w:r>
        <w:t>2.2.1. Проводить на базе образовательных организаций (в том числе с участием предс</w:t>
      </w:r>
      <w:r>
        <w:t>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</w:t>
      </w:r>
      <w:r>
        <w:t>но-нравственных ценностей.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Минобрнауки России, Минпросвещения России, иные органы государственной власти (государственные органы), имеющие в ведении образовательные организации (в отношении подведомственных образователь</w:t>
      </w:r>
      <w:r>
        <w:t>ных организаций);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органы исполнительной власти субъектов Российской Федерации, осуществляющие полномочия в сферах образования, культуры, молодежной и государственной национальной политики, совместно с органами местного самоуправлен</w:t>
      </w:r>
      <w:r>
        <w:t>ия;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2.2.2. В рамках всероссийских и региональных молодежных форумов организовывать с привлечением лидеров общественного мнения &lt;1&gt;</w:t>
      </w:r>
      <w:r>
        <w:t xml:space="preserve"> проведение тематических мероприятий по вопросам предупреждения распространения идеологии терроризма среди молодежи.</w:t>
      </w:r>
    </w:p>
    <w:p w:rsidR="007145DA" w:rsidRDefault="00385019" w:rsidP="002E090F">
      <w:pPr>
        <w:pStyle w:val="ConsPlusNormal0"/>
        <w:ind w:firstLine="540"/>
        <w:jc w:val="both"/>
      </w:pPr>
      <w:r>
        <w:t>--------------------------------</w:t>
      </w:r>
    </w:p>
    <w:p w:rsidR="007145DA" w:rsidRDefault="00385019" w:rsidP="002E090F">
      <w:pPr>
        <w:pStyle w:val="ConsPlusNormal0"/>
        <w:ind w:firstLine="540"/>
        <w:jc w:val="both"/>
      </w:pPr>
      <w:r>
        <w:t>&lt;1&gt; В настоящем Комплексном плане под лидерами общественного мнения понимаются лица, оказывающие влияние н</w:t>
      </w:r>
      <w:r>
        <w:t>а мнение населения, прежде всего молодежи, интерпретируя (комментируя) содержание и смысл распространяемой ими информации о происходящих событиях.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Росмолодежь;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органы исполнительной власти субъектов Российской Федерации, осуществляющие полномочия в сфере молодежной политики;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2.2.3. Разработать и внедрить в практическую деятельность общественных организаций и движений, пред</w:t>
      </w:r>
      <w:r>
        <w:t xml:space="preserve">ставляющих интересы молодежи, в том числе военно-патриотических молодежных и детских объединений, информационные и методические материалы по развитию у детей и молодежи неприятия идеологии терроризма </w:t>
      </w:r>
      <w:r>
        <w:lastRenderedPageBreak/>
        <w:t>и по привитию традиционных российских духовно-нравственн</w:t>
      </w:r>
      <w:r>
        <w:t>ых ценностей. Обеспечить поддержку их деятельности в субъектах Российской Федерации.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Росмолодежь во взаимодействии с Минпросвещения России, ФАДН России, ФСБ России, МВД России, Росгвардией, Минобороны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</w:t>
      </w:r>
      <w:r>
        <w:t xml:space="preserve">льном уровне - органы исполнительной власти субъектов Российской Федерации, осуществляющие полномочия в сферах молодежной политики, образования, во взаимодействии с территориальными органами ФСБ России, МВД России, Росгвардии, органами военного управления </w:t>
      </w:r>
      <w:r>
        <w:t>Минобороны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2019 год - разработка, далее - реализация.</w:t>
      </w:r>
    </w:p>
    <w:p w:rsidR="007145DA" w:rsidRDefault="00385019" w:rsidP="002E090F">
      <w:pPr>
        <w:pStyle w:val="ConsPlusNormal0"/>
        <w:ind w:firstLine="540"/>
        <w:jc w:val="both"/>
      </w:pPr>
      <w:r>
        <w:t>2.2.4. Организовать разработку и включение в основные общеобразовательные программы образовательных организаций по предмету "Основы безопасности жизнедеятельности" разделов, посвященных во</w:t>
      </w:r>
      <w:r>
        <w:t>просам формирования у учащихся основ информационной безопасности, в том числе вопросам защиты детей от пропаганды идеологии терроризма при использовании сети "Интернет".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Исполнитель: Минпросвещения России во взаимодействии с ФСБ России, МВД России, Роскомн</w:t>
      </w:r>
      <w:r>
        <w:t>адзором;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2019 год.</w:t>
      </w:r>
    </w:p>
    <w:p w:rsidR="007145DA" w:rsidRDefault="00385019" w:rsidP="002E090F">
      <w:pPr>
        <w:pStyle w:val="ConsPlusNormal0"/>
        <w:ind w:firstLine="540"/>
        <w:jc w:val="both"/>
      </w:pPr>
      <w:r>
        <w:t>2.3. В целях предотвращения использования религиозного фактора в распространении идеологии терроризма:</w:t>
      </w:r>
    </w:p>
    <w:p w:rsidR="007145DA" w:rsidRDefault="00385019" w:rsidP="002E090F">
      <w:pPr>
        <w:pStyle w:val="ConsPlusNormal0"/>
        <w:ind w:firstLine="540"/>
        <w:jc w:val="both"/>
      </w:pPr>
      <w:r>
        <w:t>2.3.1. Разработать методические рекомендации для федеральных органов исполнительной власти, органов исполнительной власти субъек</w:t>
      </w:r>
      <w:r>
        <w:t>тов Российской Федерации и органов местного самоуправления по профилактике распространения радикальной идеологии среди верующих.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Исполнитель: ФАДН России во взаимодействии с ФСБ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2019 год.</w:t>
      </w:r>
    </w:p>
    <w:p w:rsidR="007145DA" w:rsidRDefault="00385019" w:rsidP="002E090F">
      <w:pPr>
        <w:pStyle w:val="ConsPlusNormal0"/>
        <w:ind w:firstLine="540"/>
        <w:jc w:val="both"/>
      </w:pPr>
      <w:r>
        <w:t>2.3.2. Проводить регулярные встречи с руководителями (</w:t>
      </w:r>
      <w:r>
        <w:t>представителями) религиозных организаций (групп) по вопросам совершенствования форм и методов профилактической работы среди верующих.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органы исполнительной власти субъектов Российской Федерации, осуществляющие полномочия в сферах государственн</w:t>
      </w:r>
      <w:r>
        <w:t>ой национальной политики и культуры;</w:t>
      </w:r>
    </w:p>
    <w:p w:rsidR="007145DA" w:rsidRDefault="00385019" w:rsidP="002E090F">
      <w:pPr>
        <w:pStyle w:val="ConsPlusNormal0"/>
        <w:ind w:firstLine="540"/>
        <w:jc w:val="both"/>
      </w:pPr>
      <w:r>
        <w:t>Срок: не реже одного раза в полугодие.</w:t>
      </w:r>
    </w:p>
    <w:p w:rsidR="007145DA" w:rsidRDefault="00385019" w:rsidP="002E090F">
      <w:pPr>
        <w:pStyle w:val="ConsPlusNormal0"/>
        <w:ind w:firstLine="540"/>
        <w:jc w:val="both"/>
      </w:pPr>
      <w:r>
        <w:t>2.4. В целях привлечения институтов гражданского общества к участию в работе по созданию информационных материалов в области противодействия идеологии терроризма осуществлять подде</w:t>
      </w:r>
      <w:r>
        <w:t>ржку творческих проектов антитеррористической направленности, в том числе в рамках реализуемых грантовых программ.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Минкультуры России во взаимодействии с Росмолодежью;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органы исполнительной влас</w:t>
      </w:r>
      <w:r>
        <w:t>ти субъектов Российской Федерации, осуществляющие полномочия в сферах культуры и молодежной политики;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  <w:outlineLvl w:val="0"/>
      </w:pPr>
      <w:r>
        <w:t>3. Совершенствование мер информационно-пропагандистского</w:t>
      </w:r>
      <w:r w:rsidR="002E090F">
        <w:t xml:space="preserve"> </w:t>
      </w:r>
      <w:r>
        <w:t>характера и защиты информационного пространства</w:t>
      </w:r>
      <w:r w:rsidR="002E090F">
        <w:t xml:space="preserve"> </w:t>
      </w:r>
      <w:r>
        <w:t>Российской Федерации от идеологи</w:t>
      </w:r>
      <w:r>
        <w:t>и терроризма</w:t>
      </w:r>
    </w:p>
    <w:p w:rsidR="007145DA" w:rsidRDefault="00385019" w:rsidP="002E090F">
      <w:pPr>
        <w:pStyle w:val="ConsPlusNormal0"/>
        <w:ind w:firstLine="540"/>
        <w:jc w:val="both"/>
      </w:pPr>
      <w:r>
        <w:t>3.1. В целях совершенствования информационно-пропагандистских мер, направленных на противодействие идеологии терроризма: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3.1.1. Организовывать с привлечением лидеров общественного мнения, популярных блогеров создание и распространение в СМИ и сети "Интернет" информационных материалов (печатных, аудиовизуальных и электронных) в области противодействия идеологии терроризма, в </w:t>
      </w:r>
      <w:r>
        <w:t>том числе основанных на обращениях (призывах) лиц, отказавшихся от террористической деятельности, а также их родственников.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органы исполнительной власти субъектов Российской Федерации, осуществляющие полномочия в сферах культуры, печати и масс</w:t>
      </w:r>
      <w:r>
        <w:t>овых коммуникаций, во взаимодействии с территориальными органами МВД России, ФСБ России, ФСИН России, органами местного самоуправления;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3.1.2. Обеспечить использование средств наружной рекламы и оборудования Общероссийской комплексной систе</w:t>
      </w:r>
      <w:r>
        <w:t>мы информирования и оповещения населения (ОКСИОН), установленных в местах массового пребывания людей, для доведения до населения информационных материалов (печатных, аудиовизуальных и электронных) в области профилактики терроризма.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</w:t>
      </w:r>
      <w:r>
        <w:t>ном уровне - МЧС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территориальные органы МЧС России во взаимодействии с органами исполнительной власти субъектов Российской Федерации, осуществляющими полномочия в сферах печати и массовых коммуникаций, культуры, государстве</w:t>
      </w:r>
      <w:r>
        <w:t>нной национальной политики;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3.1.3. Обеспечить направление в Национальный антитеррористический комитет информационных материалов (печатных, аудиовизуальных и электронных) по вопросам профилактики терроризма для размещения на официальном порт</w:t>
      </w:r>
      <w:r>
        <w:t>але Национального антитеррористического комитета и для последующего использования в практической деятельности.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Минпросвещения России, Минкультуры России, Минобрнауки России, МВД России, ФСБ России, Роспечать, ФАДН Росси</w:t>
      </w:r>
      <w:r>
        <w:t>и, Россотрудничество, Росмолодежь, Минобороны России, ФСИН России, МИД России, МЧС России, Роскомнадзор, Минздрав России, Росгвардия (в установленной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высшие исполнительные органы государственной власти субъекто</w:t>
      </w:r>
      <w:r>
        <w:t>в Российской Федерации;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lastRenderedPageBreak/>
        <w:t>3.1.4. Обеспечить создание и функционирование на официальных сайтах федеральных органов исполнительной власти и органов исполнительной власти субъектов Российской Федерации разделов (подразделов), посвященных вопроса</w:t>
      </w:r>
      <w:r>
        <w:t>м противодействия терроризму и его идеологии, а также доступ к данным разделам с главных страниц указанных сайтов.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МВД России, МИД России, Минкультуры России, Минобороны России, Минпросвещения России, Минобрнауки России</w:t>
      </w:r>
      <w:r>
        <w:t>, МЧС России, Росмолодежь, Роспечать, Россотрудничество, ФАДН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высшие исполнительные органы государственной власти субъектов Российской Федерации;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2019 год.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3.1.5. Предусмотреть в рамках проведения ежегодного конкурса </w:t>
      </w:r>
      <w:r>
        <w:t>по созданию игровых и неигровых национальных фильмов включение тем антитеррористической направленности, в том числе популяризующих героев, внесших вклад в борьбу с терроризмом, и увековечивающих память о них.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Минкультуры России во взаимодейств</w:t>
      </w:r>
      <w:r>
        <w:t>ии с ФСБ России, МВД России, Минобороны России, Росгвардией;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3.1.6. Проводить пресс-конференции (брифинги) по вопросам деятельности органов государственной власти в сфере противодействия терроризму для российских и зарубежных СМИ.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</w:t>
      </w:r>
      <w:r>
        <w:t>ли: МИД России, ФСБ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3.2. В целях защиты информационного пространства Российской Федерации от распространения идеологии терроризма:</w:t>
      </w:r>
    </w:p>
    <w:p w:rsidR="007145DA" w:rsidRDefault="00385019" w:rsidP="002E090F">
      <w:pPr>
        <w:pStyle w:val="ConsPlusNormal0"/>
        <w:ind w:firstLine="540"/>
        <w:jc w:val="both"/>
      </w:pPr>
      <w:r>
        <w:t>3.2.1. Проводить, в том числе с использованием автоматизированной системы детектирования запрещенной информации, мониторинг сети "Интернет" на предмет выявления интернет-ресурсов, содержащих террористические &lt;1&gt; материалы.</w:t>
      </w:r>
    </w:p>
    <w:p w:rsidR="007145DA" w:rsidRDefault="00385019" w:rsidP="002E090F">
      <w:pPr>
        <w:pStyle w:val="ConsPlusNormal0"/>
        <w:ind w:firstLine="540"/>
        <w:jc w:val="both"/>
      </w:pPr>
      <w:r>
        <w:t>--------------------------------</w:t>
      </w:r>
    </w:p>
    <w:p w:rsidR="007145DA" w:rsidRDefault="00385019" w:rsidP="002E090F">
      <w:pPr>
        <w:pStyle w:val="ConsPlusNormal0"/>
        <w:ind w:firstLine="540"/>
        <w:jc w:val="both"/>
      </w:pPr>
      <w:r>
        <w:t>&lt;1&gt; В Комплексном плане под террористическими понимаются материалы, содержащие публичные призывы к осуществлению террористической деятельности или публично оправдывающие терроризм, а также материалы, включенные в федеральный список экстремистских материало</w:t>
      </w:r>
      <w:r>
        <w:t>в, доступ к которым подлежит ограничению на территории Российской Федерации.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ind w:firstLine="540"/>
        <w:jc w:val="both"/>
      </w:pPr>
      <w:r>
        <w:t>Исполнители: Роскомнадзор;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3.2.2. Осуществлять мероприятия по блокированию (пресечению) распространения в сети "Интернет"</w:t>
      </w:r>
      <w:r>
        <w:t xml:space="preserve"> террористических материалов, а также обеспечивать ограничение доступа к интернет-ресурсам, содержащим указанные материалы, в том числе в досудебном порядке.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Роскомнадзор во взаимодействии с МВД России, ФСБ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3.3. Осущест</w:t>
      </w:r>
      <w:r>
        <w:t>влять мероприятия по реагированию на проводимые иностранными государственными, политическими и общественными организациями, пропагандистскими центрами МТО акции антироссийского характера за рубежом, направленные на поддержку МТО, действующих против Российс</w:t>
      </w:r>
      <w:r>
        <w:t>кой Федерации и ее граждан, и на дискредитацию усилий Российской Федерации в области противодействия терроризму.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МИД России, Россотрудничество, ФСБ России, СВР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3.4. В целях повышения эффективности деятельности, связанно</w:t>
      </w:r>
      <w:r>
        <w:t>й с анализом информационных материалов на предмет наличия в них сведений экстремистского (террористического) характера, изучить сложившуюся практику и выработать меры по сокращению сроков проведения экспертиз и проверок по федеральному списку экстремистски</w:t>
      </w:r>
      <w:r>
        <w:t>х материалов.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Исполнитель: Минюст России во взаимодействии с ФСБ России и МВД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2020 год.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  <w:outlineLvl w:val="0"/>
      </w:pPr>
      <w:r>
        <w:t>4. Организационные и иные меры, направленные на повышение</w:t>
      </w:r>
      <w:r w:rsidR="002E090F">
        <w:t xml:space="preserve"> </w:t>
      </w:r>
      <w:r>
        <w:t>результативности деятельности субъектов</w:t>
      </w:r>
      <w:r w:rsidR="002E090F">
        <w:t xml:space="preserve"> </w:t>
      </w:r>
      <w:r>
        <w:t>противодействия терроризму</w:t>
      </w:r>
    </w:p>
    <w:p w:rsidR="007145DA" w:rsidRDefault="00385019" w:rsidP="002E090F">
      <w:pPr>
        <w:pStyle w:val="ConsPlusNormal0"/>
        <w:ind w:firstLine="540"/>
        <w:jc w:val="both"/>
      </w:pPr>
      <w:r>
        <w:t>4.1. В целях совершенствова</w:t>
      </w:r>
      <w:r>
        <w:t>ния подготовки государственных и муниципальных служащих, а также иных работников, участвующих в рамках своих полномочий в реализации мероприятий по противодействию идеологии терроризма: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4.1.1. Разработать (скорректировать) программы повышения квалификации </w:t>
      </w:r>
      <w:r>
        <w:t>государственных и муниципальных служащих, а также иных работников, участвующих в рамках своих полномочий в реализации мероприятий по противодействию идеологии терроризма.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Минтруд России, Минпросвещения России, Минкультуры России, МЧС России, М</w:t>
      </w:r>
      <w:r>
        <w:t>ВД России, ФСИН России, ФСБ России, Минкомсвязь России (в установленной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2019 год.</w:t>
      </w:r>
    </w:p>
    <w:p w:rsidR="007145DA" w:rsidRDefault="00385019" w:rsidP="002E090F">
      <w:pPr>
        <w:pStyle w:val="ConsPlusNormal0"/>
        <w:ind w:firstLine="540"/>
        <w:jc w:val="both"/>
      </w:pPr>
      <w:r>
        <w:t>4.1.2. Обеспечить повышение квалификации государственных и муниципальных служащих, а также иных работников, участвующих в рамках своих полномочий в</w:t>
      </w:r>
      <w:r>
        <w:t xml:space="preserve"> реализации мероприятий по противодействию идеологии терроризма.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Минтруд России, Минобрнауки России, Минпросвещения России, Минкультуры России, МЧС России, МВД России, ФСИН России, ФСБ России, Минкомсвязь России, Росмол</w:t>
      </w:r>
      <w:r>
        <w:t>одежь (в установленной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lastRenderedPageBreak/>
        <w:t>на региональном уровне - высшие исполнительные органы государственной власти субъектов Российской Федерации (в части определения потребности в подготовке соответствующих специалистов);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4.2. В целях реализации единой информационной политики в области противодействия идеологии терроризма обеспечить проведение межведомственных учебно-практических курсов для представителей СМИ, сотрудников пресс-служб заинтересованных органов государственной</w:t>
      </w:r>
      <w:r>
        <w:t xml:space="preserve"> власти для приобретения практических навыков работы в кризисных ситуациях, в том числе в условиях террористической опасности.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Роспечать во взаимодействии с Минобороны России, МВД России, МИД России, МЧС России, ФСБ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4.3</w:t>
      </w:r>
      <w:r>
        <w:t>. В целях совершенствования научного и методического сопровождения деятельности в области противодействия идеологии терроризма:</w:t>
      </w:r>
    </w:p>
    <w:p w:rsidR="007145DA" w:rsidRDefault="00385019" w:rsidP="002E090F">
      <w:pPr>
        <w:pStyle w:val="ConsPlusNormal0"/>
        <w:ind w:firstLine="540"/>
        <w:jc w:val="both"/>
      </w:pPr>
      <w:r>
        <w:t>4.3.1. Организовать с учетом утвержденного Национальным антитеррористическим комитетом перечня требующих научной проработки проб</w:t>
      </w:r>
      <w:r>
        <w:t>лем в области противодействия идеологии терроризма проведение научных исследований.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Исполнитель: ФСБ России, Минобрнауки России, Минпросвещения России, Минюст России, ФСИН России, ФСО России, Росгвардия, Минобороны России, Минкомсвязь России, Росмолодежь (</w:t>
      </w:r>
      <w:r>
        <w:t>в установленной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2019 год - разработка перечня, ежегодно - проведение исследований.</w:t>
      </w:r>
    </w:p>
    <w:p w:rsidR="007145DA" w:rsidRDefault="00385019" w:rsidP="002E090F">
      <w:pPr>
        <w:pStyle w:val="ConsPlusNormal0"/>
        <w:ind w:firstLine="540"/>
        <w:jc w:val="both"/>
      </w:pPr>
      <w:r>
        <w:t>4.3.2. Для учета в практической деятельности по противодействию идеологии терроризма осуществлять подготовку и направление заинтересованным органа</w:t>
      </w:r>
      <w:r>
        <w:t>м государственной власти обзоров международного опыта в указанной области.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Исполнитель: МИД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4.3.3. Организовать на системной основе разработку методическими центрами, функционирующими на базе федеральных университетов, учебно-методи</w:t>
      </w:r>
      <w:r>
        <w:t>ческих материалов по актуальным вопросам противодействия идеологии терроризма с учетом развития обстановки в указанной сфере.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Минобрнауки России (в установленной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высшие испо</w:t>
      </w:r>
      <w:r>
        <w:t>лнительные органы государственной власти субъектов Российской Федерации (в части определения актуальных вопросов и направления запросов);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4.3.4. Организовать разработку и направление в органы государственной власти (государственные органы),</w:t>
      </w:r>
      <w:r>
        <w:t xml:space="preserve"> имеющие в ведении образовательные организации высшего и (или) среднего профессионального образования, 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</w:t>
      </w:r>
      <w:r>
        <w:t xml:space="preserve">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</w:t>
      </w:r>
      <w:r>
        <w:t>строя России, в целях внедрения в образовательный процесс данных образовательных организаций.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Минобрнауки России, Минпросвещения России (в части разработки и направления информационно-методических материалов в установле</w:t>
      </w:r>
      <w:r>
        <w:t>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органы государственной власти (государственные органы), имеющие в ведении образовательные организации высшего и (или) среднего профессионального образования (в части внедрения);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2020 год.</w:t>
      </w:r>
    </w:p>
    <w:p w:rsidR="007145DA" w:rsidRDefault="00385019" w:rsidP="002E090F">
      <w:pPr>
        <w:pStyle w:val="ConsPlusNormal0"/>
        <w:ind w:firstLine="540"/>
        <w:jc w:val="both"/>
      </w:pPr>
      <w:r>
        <w:t>4.3.5. Орга</w:t>
      </w:r>
      <w:r>
        <w:t>низовать разработку и направление в органы государственной власти (государственные органы), имеющие в ведении образовательные организации высшего и (или) среднего профессионального образования, методики своевременного выявления в образовательных организаци</w:t>
      </w:r>
      <w:r>
        <w:t>ях высшего и (или) среднего профессионального образования обучающихся, подверженных воздействию идеологии терроризма или подпавших под ее влияние, а также оказания указанным лицам соответствующей психологической помощи (далее - Методика) в целях ее внедрен</w:t>
      </w:r>
      <w:r>
        <w:t>ия в образовательный процесс данных образовательных организаций.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Минобрнауки России, Минпросвещения России (в части разработки и направления Методики в установленной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на региональном уровне - органы </w:t>
      </w:r>
      <w:r>
        <w:t>государственной власти (государственные органы), имеющие в ведении образовательные организации высшего и (или) среднего профессионального образования (в части внедрения Методики);</w:t>
      </w:r>
    </w:p>
    <w:p w:rsidR="007145DA" w:rsidRDefault="00385019" w:rsidP="002E090F">
      <w:pPr>
        <w:pStyle w:val="ConsPlusNormal0"/>
        <w:ind w:firstLine="540"/>
        <w:jc w:val="both"/>
      </w:pPr>
      <w:r>
        <w:t>Срок: 2020 год - разработка и направление, 2021 год - внедрение.</w:t>
      </w:r>
    </w:p>
    <w:p w:rsidR="007145DA" w:rsidRDefault="00385019" w:rsidP="002E090F">
      <w:pPr>
        <w:pStyle w:val="ConsPlusNormal0"/>
        <w:ind w:firstLine="540"/>
        <w:jc w:val="both"/>
      </w:pPr>
      <w:r>
        <w:t>4.4. В целя</w:t>
      </w:r>
      <w:r>
        <w:t>х оценки эффективности деятельности органов государственной власти в области противодействия идеологии терроризма:</w:t>
      </w:r>
    </w:p>
    <w:p w:rsidR="007145DA" w:rsidRDefault="00385019" w:rsidP="002E090F">
      <w:pPr>
        <w:pStyle w:val="ConsPlusNormal0"/>
        <w:ind w:firstLine="540"/>
        <w:jc w:val="both"/>
      </w:pPr>
      <w:r>
        <w:t>4.4.1. Проводить социологические исследования о влиянии идеологии терроризма на общественно-политическую ситуацию в субъектах Российской Федерации и об эффективности деятельности органов государственной власти в области противодействия идеологии терроризма</w:t>
      </w:r>
      <w:r>
        <w:t>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Исполнитель: ФСО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4.4.2. Проводить экспертную оценку влияния межнациональных и межрелигиозных отношений в субъектах Российской Федерации на ситуацию в сфере противодействия идеологии терроризма.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Исполнитель: ФАДН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4.5. В целях совершенствования деятельности и обмена опытом по противодействию идеологии </w:t>
      </w:r>
      <w:r>
        <w:lastRenderedPageBreak/>
        <w:t>терроризма обеспечить проведение:</w:t>
      </w:r>
    </w:p>
    <w:p w:rsidR="007145DA" w:rsidRDefault="00385019" w:rsidP="002E090F">
      <w:pPr>
        <w:pStyle w:val="ConsPlusNormal0"/>
        <w:ind w:firstLine="540"/>
        <w:jc w:val="both"/>
      </w:pPr>
      <w:r>
        <w:t>4.5.1. Конференций, форумов, семинаров, "круглых столов" и других мероприятий с последующим опубликованием их результ</w:t>
      </w:r>
      <w:r>
        <w:t>атов, в том числе в сети "Интернет".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на федеральном уровне - Минобрнауки России, Минпросвещения России, ФАДН России во взаимодействии с ФСБ России (в установленной сфере деятельности);</w:t>
      </w:r>
    </w:p>
    <w:p w:rsidR="007145DA" w:rsidRDefault="00385019" w:rsidP="002E090F">
      <w:pPr>
        <w:pStyle w:val="ConsPlusNormal0"/>
        <w:ind w:firstLine="540"/>
        <w:jc w:val="both"/>
      </w:pPr>
      <w:r>
        <w:t>на региональном уровне - высшие исполнительные органы госу</w:t>
      </w:r>
      <w:r>
        <w:t>дарственной власти субъектов Российской Федерации;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385019" w:rsidP="002E090F">
      <w:pPr>
        <w:pStyle w:val="ConsPlusNormal0"/>
        <w:ind w:firstLine="540"/>
        <w:jc w:val="both"/>
      </w:pPr>
      <w:r>
        <w:t>4.5.2. Международной конференции по вопросам участия СМИ в противодействии терроризму.</w:t>
      </w:r>
    </w:p>
    <w:p w:rsidR="007145DA" w:rsidRDefault="00385019" w:rsidP="002E090F">
      <w:pPr>
        <w:pStyle w:val="ConsPlusNormal0"/>
        <w:ind w:firstLine="540"/>
        <w:jc w:val="both"/>
      </w:pPr>
      <w:r>
        <w:t>Исполнители: Роспечать во взаимодействии с МИДом России, ФСБ России;</w:t>
      </w:r>
    </w:p>
    <w:p w:rsidR="007145DA" w:rsidRDefault="00385019" w:rsidP="002E090F">
      <w:pPr>
        <w:pStyle w:val="ConsPlusNormal0"/>
        <w:ind w:firstLine="540"/>
        <w:jc w:val="both"/>
      </w:pPr>
      <w:r>
        <w:t>Срок: ежегодно.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  <w:outlineLvl w:val="0"/>
      </w:pPr>
      <w:r>
        <w:t>5. Координация и</w:t>
      </w:r>
      <w:r>
        <w:t xml:space="preserve"> контроль деятельности по исполнению</w:t>
      </w:r>
      <w:r w:rsidR="002E090F">
        <w:t xml:space="preserve"> </w:t>
      </w:r>
      <w:r>
        <w:t>Комплексного плана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ind w:firstLine="540"/>
        <w:jc w:val="both"/>
      </w:pPr>
      <w:r>
        <w:t>5.1. Координация и контроль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исполнению Компле</w:t>
      </w:r>
      <w:r>
        <w:t>ксного плана осуществляется Национальным антитеррористическим комитетом.</w:t>
      </w:r>
    </w:p>
    <w:p w:rsidR="007145DA" w:rsidRDefault="00385019" w:rsidP="002E090F">
      <w:pPr>
        <w:pStyle w:val="ConsPlusNormal0"/>
        <w:ind w:firstLine="540"/>
        <w:jc w:val="both"/>
      </w:pPr>
      <w:r>
        <w:t>5.2. Координацию работы и контроль за реализацией мероприятий Комплексного плана в субъектах Российской Федерации осуществляют высшие должностные лица (руководители высших исполнитель</w:t>
      </w:r>
      <w:r>
        <w:t>ных органов государственной власти) субъектов Российской Федерации.</w:t>
      </w:r>
    </w:p>
    <w:p w:rsidR="007145DA" w:rsidRDefault="00385019" w:rsidP="002E090F">
      <w:pPr>
        <w:pStyle w:val="ConsPlusNormal0"/>
        <w:ind w:firstLine="540"/>
        <w:jc w:val="both"/>
      </w:pPr>
      <w:r>
        <w:t>5.3. Руководители федеральных органов исполнительной власти и высшие должностные лица (руководители высших исполнительных органов государственной власти) субъектов Российской Федерации нес</w:t>
      </w:r>
      <w:r>
        <w:t>ут персональную ответственность за исполнение мероприятий Комплексного плана.</w:t>
      </w:r>
    </w:p>
    <w:p w:rsidR="007145DA" w:rsidRDefault="00385019" w:rsidP="002E090F">
      <w:pPr>
        <w:pStyle w:val="ConsPlusNormal0"/>
        <w:ind w:firstLine="540"/>
        <w:jc w:val="both"/>
      </w:pPr>
      <w:r>
        <w:t xml:space="preserve">5.4. </w:t>
      </w:r>
      <w:hyperlink r:id="rId9" w:tooltip="&quot;Порядок организации и координ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исполнению Комплексного плана противодействия идеологии терроризма в Ро">
        <w:r>
          <w:rPr>
            <w:color w:val="0000FF"/>
          </w:rPr>
          <w:t>Порядок</w:t>
        </w:r>
      </w:hyperlink>
      <w:r>
        <w:t xml:space="preserve"> организации и координации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исполнению Комплексного плана определяется Национальным антитеррор</w:t>
      </w:r>
      <w:r>
        <w:t>истическим комитетом в установленном порядке.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Title0"/>
        <w:jc w:val="center"/>
        <w:outlineLvl w:val="0"/>
      </w:pPr>
      <w:r>
        <w:t>6. Финансовое обеспечение деятельности по исполнению</w:t>
      </w:r>
      <w:r w:rsidR="002E090F">
        <w:t xml:space="preserve"> </w:t>
      </w:r>
      <w:r>
        <w:t>Комплексного плана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ind w:firstLine="540"/>
        <w:jc w:val="both"/>
      </w:pPr>
      <w:r>
        <w:t>Финансовое обеспечение расходных обязательств, связанных с реализацией Комплексного плана, осуществляется за счет бюджетных средств, выд</w:t>
      </w:r>
      <w:r>
        <w:t>еляемых на основную деятельность федеральных органов исполнительной власти, органов исполнительной власти субъектов Российской Федерации и органов местного самоуправления, а также за счет привлечения средств из внебюджетных источников.</w:t>
      </w:r>
    </w:p>
    <w:p w:rsidR="007145DA" w:rsidRDefault="007145DA" w:rsidP="002E090F">
      <w:pPr>
        <w:pStyle w:val="ConsPlusNormal0"/>
        <w:jc w:val="both"/>
      </w:pPr>
    </w:p>
    <w:p w:rsidR="007145DA" w:rsidRDefault="00385019" w:rsidP="002E090F">
      <w:pPr>
        <w:pStyle w:val="ConsPlusNormal0"/>
        <w:jc w:val="both"/>
      </w:pPr>
      <w:r>
        <w:t>Председатель Национ</w:t>
      </w:r>
      <w:r>
        <w:t>ального</w:t>
      </w:r>
      <w:r w:rsidR="002E090F">
        <w:t xml:space="preserve"> </w:t>
      </w:r>
      <w:r>
        <w:t>антитеррористического комитета</w:t>
      </w:r>
      <w:r w:rsidR="002E090F">
        <w:t xml:space="preserve"> </w:t>
      </w:r>
      <w:r w:rsidR="002E090F">
        <w:tab/>
      </w:r>
      <w:r w:rsidR="002E090F">
        <w:tab/>
      </w:r>
      <w:r w:rsidR="002E090F">
        <w:tab/>
      </w:r>
      <w:r w:rsidR="002E090F">
        <w:tab/>
      </w:r>
      <w:r>
        <w:t>А.БОРТНИКОВ</w:t>
      </w:r>
    </w:p>
    <w:p w:rsidR="007145DA" w:rsidRDefault="00385019" w:rsidP="002E090F">
      <w:pPr>
        <w:pStyle w:val="ConsPlusNormal0"/>
        <w:jc w:val="right"/>
      </w:pPr>
      <w:r>
        <w:t>28 декабря 2018 г.</w:t>
      </w:r>
    </w:p>
    <w:sectPr w:rsidR="007145DA" w:rsidSect="002E090F">
      <w:pgSz w:w="11906" w:h="16838"/>
      <w:pgMar w:top="567" w:right="567" w:bottom="567" w:left="567" w:header="0" w:footer="11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019" w:rsidRDefault="00385019" w:rsidP="007145DA">
      <w:r>
        <w:separator/>
      </w:r>
    </w:p>
  </w:endnote>
  <w:endnote w:type="continuationSeparator" w:id="1">
    <w:p w:rsidR="00385019" w:rsidRDefault="00385019" w:rsidP="00714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019" w:rsidRDefault="00385019" w:rsidP="007145DA">
      <w:r>
        <w:separator/>
      </w:r>
    </w:p>
  </w:footnote>
  <w:footnote w:type="continuationSeparator" w:id="1">
    <w:p w:rsidR="00385019" w:rsidRDefault="00385019" w:rsidP="007145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45DA"/>
    <w:rsid w:val="002E090F"/>
    <w:rsid w:val="00385019"/>
    <w:rsid w:val="00714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45DA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rsid w:val="007145DA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7145DA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rsid w:val="007145DA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7145DA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rsid w:val="007145DA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7145D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7145DA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rsid w:val="007145DA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rsid w:val="007145DA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rsid w:val="007145DA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rsid w:val="007145DA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rsid w:val="007145DA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rsid w:val="007145DA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rsid w:val="007145DA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rsid w:val="007145D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7145DA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rsid w:val="007145DA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Balloon Text"/>
    <w:basedOn w:val="a"/>
    <w:link w:val="a4"/>
    <w:uiPriority w:val="99"/>
    <w:semiHidden/>
    <w:unhideWhenUsed/>
    <w:rsid w:val="002E09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090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E090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E090F"/>
  </w:style>
  <w:style w:type="paragraph" w:styleId="a7">
    <w:name w:val="footer"/>
    <w:basedOn w:val="a"/>
    <w:link w:val="a8"/>
    <w:uiPriority w:val="99"/>
    <w:semiHidden/>
    <w:unhideWhenUsed/>
    <w:rsid w:val="002E090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E090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4294DCAC5B02C8B4680D59C997317F317821F119F62229BE9F7393B6AEC57C40C9213730F14811D3443A39532342E59FD6912427515EE5x0lE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04294DCAC5B02C8B4680D59C997317F397327F016F47F23B6C67F91B1A19A7947D8213638EF4A19CD4D6E6Ax1l5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04294DCAC5B02C8B4680D59C997317F337929F518FE2229BE9F7393B6AEC57C40C9213730F14A11D0443A39532342E59FD6912427515EE5x0lE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F99DF5E8E19916DF15749C4CCEB28248E5E55E36394F3A33B6FB55895C6562454378ADCDD9371AA3C6E2A113593857C7F24A77F28FA28AEy2l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4953</Words>
  <Characters>28233</Characters>
  <Application>Microsoft Office Word</Application>
  <DocSecurity>0</DocSecurity>
  <Lines>235</Lines>
  <Paragraphs>66</Paragraphs>
  <ScaleCrop>false</ScaleCrop>
  <Company>КонсультантПлюс Версия 4022.00.21</Company>
  <LinksUpToDate>false</LinksUpToDate>
  <CharactersWithSpaces>33120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"Комплексный план противодействия идеологии терроризма в Российской Федерации на 2019 - 2023 годы"
(утв. Президентом РФ 28.12.2018 N Пр-2665)</dc:title>
  <cp:lastModifiedBy>Виктория</cp:lastModifiedBy>
  <cp:revision>2</cp:revision>
  <dcterms:created xsi:type="dcterms:W3CDTF">2022-09-08T13:37:00Z</dcterms:created>
  <dcterms:modified xsi:type="dcterms:W3CDTF">2022-09-20T23:43:00Z</dcterms:modified>
</cp:coreProperties>
</file>